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C4B" w:rsidRPr="002B5E24" w:rsidRDefault="000A0F06" w:rsidP="00293BE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E24">
        <w:rPr>
          <w:rFonts w:ascii="Times New Roman" w:hAnsi="Times New Roman" w:cs="Times New Roman"/>
          <w:b/>
          <w:sz w:val="24"/>
          <w:szCs w:val="24"/>
        </w:rPr>
        <w:t>Планы практических занятий</w:t>
      </w:r>
    </w:p>
    <w:p w:rsidR="00413BBD" w:rsidRPr="002B5E24" w:rsidRDefault="00413BBD" w:rsidP="00293BE1">
      <w:pPr>
        <w:pStyle w:val="1"/>
        <w:ind w:firstLine="709"/>
      </w:pPr>
    </w:p>
    <w:p w:rsidR="00413BBD" w:rsidRPr="002B5E24" w:rsidRDefault="00413BBD" w:rsidP="00293BE1">
      <w:pPr>
        <w:pStyle w:val="1"/>
        <w:ind w:firstLine="709"/>
      </w:pPr>
      <w:r w:rsidRPr="002B5E24">
        <w:t>Практическое занятие № 1</w:t>
      </w:r>
    </w:p>
    <w:p w:rsidR="00413BBD" w:rsidRPr="002B5E24" w:rsidRDefault="00413BBD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13BBD" w:rsidRPr="002B5E24" w:rsidRDefault="00413BBD" w:rsidP="00293BE1">
      <w:pPr>
        <w:pStyle w:val="1"/>
        <w:ind w:firstLine="709"/>
      </w:pPr>
      <w:r w:rsidRPr="002B5E24">
        <w:t xml:space="preserve">Тема: </w:t>
      </w:r>
      <w:r w:rsidRPr="002B5E24">
        <w:rPr>
          <w:b w:val="0"/>
        </w:rPr>
        <w:t>МАШИНЫ И АППАРАТЫ ДЛЯ ВЫПОЛНЕНИЯ ГИДРОМЕХАНИЧЕСКИХ ПРОЦЕССОВ</w:t>
      </w:r>
    </w:p>
    <w:p w:rsidR="001147F5" w:rsidRPr="002B5E24" w:rsidRDefault="001147F5" w:rsidP="00293BE1">
      <w:pPr>
        <w:pStyle w:val="a4"/>
        <w:ind w:left="0" w:firstLine="709"/>
        <w:jc w:val="both"/>
        <w:rPr>
          <w:b w:val="0"/>
          <w:color w:val="000000"/>
          <w:sz w:val="24"/>
        </w:rPr>
      </w:pPr>
      <w:r w:rsidRPr="002B5E24">
        <w:rPr>
          <w:i/>
          <w:iCs/>
          <w:color w:val="000000"/>
          <w:sz w:val="24"/>
          <w:bdr w:val="none" w:sz="0" w:space="0" w:color="auto" w:frame="1"/>
        </w:rPr>
        <w:t>Цель:</w:t>
      </w:r>
      <w:r w:rsidRPr="002B5E24">
        <w:rPr>
          <w:b w:val="0"/>
          <w:i/>
          <w:iCs/>
          <w:color w:val="000000"/>
          <w:sz w:val="24"/>
          <w:bdr w:val="none" w:sz="0" w:space="0" w:color="auto" w:frame="1"/>
        </w:rPr>
        <w:t xml:space="preserve"> </w:t>
      </w:r>
      <w:r w:rsidRPr="002B5E24">
        <w:rPr>
          <w:b w:val="0"/>
          <w:i/>
          <w:iCs/>
          <w:color w:val="000000"/>
          <w:sz w:val="24"/>
        </w:rPr>
        <w:t> </w:t>
      </w:r>
      <w:r w:rsidRPr="002B5E24">
        <w:rPr>
          <w:b w:val="0"/>
          <w:color w:val="000000"/>
          <w:sz w:val="24"/>
        </w:rPr>
        <w:t>Изучить устройство и работу машин и аппаратов для выполнения гидромеханических процессов. Произвести расчеты машин и аппаратов для выполнения гидромеханических процессов.</w:t>
      </w:r>
    </w:p>
    <w:p w:rsidR="005806DF" w:rsidRPr="002B5E24" w:rsidRDefault="005806DF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13BBD" w:rsidRPr="002B5E24" w:rsidRDefault="00413BBD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План:</w:t>
      </w:r>
    </w:p>
    <w:p w:rsidR="00413BBD" w:rsidRPr="002B5E24" w:rsidRDefault="00413BBD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1.1. Оборудование для отстаивания и осаждения</w:t>
      </w:r>
    </w:p>
    <w:p w:rsidR="00413BBD" w:rsidRPr="002B5E24" w:rsidRDefault="00413BBD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1.2 Центрифуги</w:t>
      </w:r>
    </w:p>
    <w:p w:rsidR="00413BBD" w:rsidRPr="002B5E24" w:rsidRDefault="00413BBD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1.3 Сепараторы</w:t>
      </w:r>
    </w:p>
    <w:p w:rsidR="00413BBD" w:rsidRPr="002B5E24" w:rsidRDefault="00413BBD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1.4  Оборудование для фильтрования</w:t>
      </w:r>
    </w:p>
    <w:p w:rsidR="004D2A18" w:rsidRPr="002B5E24" w:rsidRDefault="004D2A18" w:rsidP="00293BE1">
      <w:pPr>
        <w:pStyle w:val="a4"/>
        <w:ind w:left="0" w:firstLine="709"/>
        <w:jc w:val="both"/>
        <w:rPr>
          <w:color w:val="000000"/>
          <w:sz w:val="24"/>
        </w:rPr>
      </w:pPr>
      <w:r w:rsidRPr="002B5E24">
        <w:rPr>
          <w:color w:val="000000"/>
          <w:sz w:val="24"/>
        </w:rPr>
        <w:t>Список использованной литературы:</w:t>
      </w:r>
    </w:p>
    <w:p w:rsidR="004D2A18" w:rsidRPr="002B5E24" w:rsidRDefault="004D2A18" w:rsidP="00293BE1">
      <w:pPr>
        <w:pStyle w:val="a4"/>
        <w:ind w:left="0" w:firstLine="709"/>
        <w:jc w:val="both"/>
        <w:rPr>
          <w:b w:val="0"/>
          <w:iCs/>
          <w:color w:val="000000"/>
          <w:sz w:val="24"/>
          <w:bdr w:val="none" w:sz="0" w:space="0" w:color="auto" w:frame="1"/>
        </w:rPr>
      </w:pPr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1. </w:t>
      </w:r>
      <w:proofErr w:type="spellStart"/>
      <w:r w:rsidRPr="002B5E24">
        <w:rPr>
          <w:b w:val="0"/>
          <w:iCs/>
          <w:color w:val="000000"/>
          <w:sz w:val="24"/>
          <w:bdr w:val="none" w:sz="0" w:space="0" w:color="auto" w:frame="1"/>
        </w:rPr>
        <w:t>Драгилев</w:t>
      </w:r>
      <w:proofErr w:type="spellEnd"/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 А.И., Дроздов В.С. Технологические машины и аппараты пищевых производств. – М.- Колос, 1999. – 376 </w:t>
      </w:r>
      <w:proofErr w:type="gramStart"/>
      <w:r w:rsidRPr="002B5E24">
        <w:rPr>
          <w:b w:val="0"/>
          <w:iCs/>
          <w:color w:val="000000"/>
          <w:sz w:val="24"/>
          <w:bdr w:val="none" w:sz="0" w:space="0" w:color="auto" w:frame="1"/>
        </w:rPr>
        <w:t>с</w:t>
      </w:r>
      <w:proofErr w:type="gramEnd"/>
      <w:r w:rsidRPr="002B5E24">
        <w:rPr>
          <w:b w:val="0"/>
          <w:iCs/>
          <w:color w:val="000000"/>
          <w:sz w:val="24"/>
          <w:bdr w:val="none" w:sz="0" w:space="0" w:color="auto" w:frame="1"/>
        </w:rPr>
        <w:t>.</w:t>
      </w:r>
    </w:p>
    <w:p w:rsidR="004D2A18" w:rsidRPr="002B5E24" w:rsidRDefault="004D2A18" w:rsidP="00293BE1">
      <w:pPr>
        <w:pStyle w:val="a4"/>
        <w:ind w:left="0" w:firstLine="709"/>
        <w:jc w:val="both"/>
        <w:rPr>
          <w:b w:val="0"/>
          <w:iCs/>
          <w:color w:val="000000"/>
          <w:sz w:val="24"/>
          <w:bdr w:val="none" w:sz="0" w:space="0" w:color="auto" w:frame="1"/>
        </w:rPr>
      </w:pPr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2.  </w:t>
      </w:r>
      <w:proofErr w:type="spellStart"/>
      <w:r w:rsidRPr="002B5E24">
        <w:rPr>
          <w:b w:val="0"/>
          <w:iCs/>
          <w:color w:val="000000"/>
          <w:sz w:val="24"/>
          <w:bdr w:val="none" w:sz="0" w:space="0" w:color="auto" w:frame="1"/>
        </w:rPr>
        <w:t>Стабников</w:t>
      </w:r>
      <w:proofErr w:type="spellEnd"/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 В.Н., </w:t>
      </w:r>
      <w:proofErr w:type="spellStart"/>
      <w:r w:rsidRPr="002B5E24">
        <w:rPr>
          <w:b w:val="0"/>
          <w:iCs/>
          <w:color w:val="000000"/>
          <w:sz w:val="24"/>
          <w:bdr w:val="none" w:sz="0" w:space="0" w:color="auto" w:frame="1"/>
        </w:rPr>
        <w:t>Лысинский</w:t>
      </w:r>
      <w:proofErr w:type="spellEnd"/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 В.М., Попов В.Д. Процессы и аппараты пищевых производств. – М. – </w:t>
      </w:r>
      <w:proofErr w:type="spellStart"/>
      <w:r w:rsidRPr="002B5E24">
        <w:rPr>
          <w:b w:val="0"/>
          <w:iCs/>
          <w:color w:val="000000"/>
          <w:sz w:val="24"/>
          <w:bdr w:val="none" w:sz="0" w:space="0" w:color="auto" w:frame="1"/>
        </w:rPr>
        <w:t>Агропромиздат</w:t>
      </w:r>
      <w:proofErr w:type="spellEnd"/>
      <w:r w:rsidRPr="002B5E24">
        <w:rPr>
          <w:b w:val="0"/>
          <w:iCs/>
          <w:color w:val="000000"/>
          <w:sz w:val="24"/>
          <w:bdr w:val="none" w:sz="0" w:space="0" w:color="auto" w:frame="1"/>
        </w:rPr>
        <w:t>, 1985. – 503 с.</w:t>
      </w:r>
    </w:p>
    <w:p w:rsidR="004D2A18" w:rsidRPr="002B5E24" w:rsidRDefault="004D2A18" w:rsidP="00293BE1">
      <w:pPr>
        <w:pStyle w:val="a4"/>
        <w:ind w:left="0" w:firstLine="709"/>
        <w:jc w:val="both"/>
        <w:rPr>
          <w:b w:val="0"/>
          <w:iCs/>
          <w:color w:val="000000"/>
          <w:sz w:val="24"/>
          <w:bdr w:val="none" w:sz="0" w:space="0" w:color="auto" w:frame="1"/>
        </w:rPr>
      </w:pPr>
      <w:r w:rsidRPr="002B5E24">
        <w:rPr>
          <w:b w:val="0"/>
          <w:iCs/>
          <w:color w:val="000000"/>
          <w:sz w:val="24"/>
          <w:bdr w:val="none" w:sz="0" w:space="0" w:color="auto" w:frame="1"/>
        </w:rPr>
        <w:t>3. Товароведение продовольственных товаров/ Р.З.Григорьева. Кемеровский технологический институт пищевой промышленности</w:t>
      </w:r>
      <w:proofErr w:type="gramStart"/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 .</w:t>
      </w:r>
      <w:proofErr w:type="gramEnd"/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 – Кемерово, 2004. – 116 с.</w:t>
      </w:r>
    </w:p>
    <w:p w:rsidR="00187E79" w:rsidRPr="002B5E24" w:rsidRDefault="00187E79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13BBD" w:rsidRPr="002B5E24" w:rsidRDefault="00EB5D93" w:rsidP="00293BE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B5E24">
        <w:rPr>
          <w:rFonts w:ascii="Times New Roman" w:hAnsi="Times New Roman" w:cs="Times New Roman"/>
          <w:b/>
          <w:sz w:val="24"/>
          <w:szCs w:val="24"/>
        </w:rPr>
        <w:t>Практическое занятие № 2</w:t>
      </w:r>
    </w:p>
    <w:p w:rsidR="001147F5" w:rsidRPr="002B5E24" w:rsidRDefault="001147F5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B5D93" w:rsidRPr="002B5E24" w:rsidRDefault="00C24531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EB5D93" w:rsidRPr="002B5E24">
        <w:rPr>
          <w:rFonts w:ascii="Times New Roman" w:hAnsi="Times New Roman" w:cs="Times New Roman"/>
          <w:sz w:val="24"/>
          <w:szCs w:val="24"/>
        </w:rPr>
        <w:t>ОБОРУДОВАНИЕ ДЛЯ ОЧИСТКИ ГАЗОВ</w:t>
      </w:r>
    </w:p>
    <w:p w:rsidR="001147F5" w:rsidRPr="002B5E24" w:rsidRDefault="001147F5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b/>
          <w:sz w:val="24"/>
          <w:szCs w:val="24"/>
        </w:rPr>
        <w:t>Цель:</w:t>
      </w:r>
      <w:r w:rsidRPr="002B5E24">
        <w:rPr>
          <w:rFonts w:ascii="Times New Roman" w:hAnsi="Times New Roman" w:cs="Times New Roman"/>
          <w:sz w:val="24"/>
          <w:szCs w:val="24"/>
        </w:rPr>
        <w:t xml:space="preserve"> изучить оборудование для очистки газом</w:t>
      </w:r>
    </w:p>
    <w:p w:rsidR="001147F5" w:rsidRPr="002B5E24" w:rsidRDefault="001147F5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147F5" w:rsidRPr="002B5E24" w:rsidRDefault="001147F5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План:</w:t>
      </w:r>
    </w:p>
    <w:p w:rsidR="00EB5D93" w:rsidRPr="002B5E24" w:rsidRDefault="00EB5D93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2.1 Гравитационная очистка газов</w:t>
      </w:r>
    </w:p>
    <w:p w:rsidR="00EB5D93" w:rsidRPr="002B5E24" w:rsidRDefault="00EB5D93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2.2 Очистка газов под действием инерционных и центробежных сил</w:t>
      </w:r>
    </w:p>
    <w:p w:rsidR="00EB5D93" w:rsidRPr="002B5E24" w:rsidRDefault="00EB5D93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2.3 Фильтрование газов через пористые перегородки.</w:t>
      </w:r>
    </w:p>
    <w:p w:rsidR="00EB5D93" w:rsidRPr="002B5E24" w:rsidRDefault="00EB5D93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2.4 Мокрая очистка газов.</w:t>
      </w:r>
    </w:p>
    <w:p w:rsidR="00EB5D93" w:rsidRPr="002B5E24" w:rsidRDefault="00EB5D93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2.5 Осаждение под действием электрического поля.</w:t>
      </w:r>
    </w:p>
    <w:p w:rsidR="004D2A18" w:rsidRPr="002B5E24" w:rsidRDefault="004D2A18" w:rsidP="00293BE1">
      <w:pPr>
        <w:pStyle w:val="a4"/>
        <w:ind w:left="0" w:firstLine="709"/>
        <w:jc w:val="both"/>
        <w:rPr>
          <w:color w:val="000000"/>
          <w:sz w:val="24"/>
        </w:rPr>
      </w:pPr>
      <w:r w:rsidRPr="002B5E24">
        <w:rPr>
          <w:color w:val="000000"/>
          <w:sz w:val="24"/>
        </w:rPr>
        <w:t>Список использованной литературы:</w:t>
      </w:r>
    </w:p>
    <w:p w:rsidR="004D2A18" w:rsidRPr="002B5E24" w:rsidRDefault="004D2A18" w:rsidP="00293BE1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5E24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2B5E24">
        <w:rPr>
          <w:rFonts w:ascii="Times New Roman" w:hAnsi="Times New Roman"/>
          <w:sz w:val="24"/>
          <w:szCs w:val="24"/>
        </w:rPr>
        <w:t>Еренгалиев</w:t>
      </w:r>
      <w:proofErr w:type="spellEnd"/>
      <w:r w:rsidRPr="002B5E24">
        <w:rPr>
          <w:rFonts w:ascii="Times New Roman" w:hAnsi="Times New Roman"/>
          <w:sz w:val="24"/>
          <w:szCs w:val="24"/>
        </w:rPr>
        <w:t xml:space="preserve"> А.Е., Масленников С.Л., </w:t>
      </w:r>
      <w:proofErr w:type="spellStart"/>
      <w:r w:rsidRPr="002B5E24">
        <w:rPr>
          <w:rFonts w:ascii="Times New Roman" w:hAnsi="Times New Roman"/>
          <w:sz w:val="24"/>
          <w:szCs w:val="24"/>
        </w:rPr>
        <w:t>Какимов</w:t>
      </w:r>
      <w:proofErr w:type="spellEnd"/>
      <w:r w:rsidRPr="002B5E24">
        <w:rPr>
          <w:rFonts w:ascii="Times New Roman" w:hAnsi="Times New Roman"/>
          <w:sz w:val="24"/>
          <w:szCs w:val="24"/>
        </w:rPr>
        <w:t xml:space="preserve"> А.К., </w:t>
      </w:r>
      <w:proofErr w:type="spellStart"/>
      <w:r w:rsidRPr="002B5E24">
        <w:rPr>
          <w:rFonts w:ascii="Times New Roman" w:hAnsi="Times New Roman"/>
          <w:sz w:val="24"/>
          <w:szCs w:val="24"/>
        </w:rPr>
        <w:t>Тусипов</w:t>
      </w:r>
      <w:proofErr w:type="spellEnd"/>
      <w:r w:rsidRPr="002B5E24">
        <w:rPr>
          <w:rFonts w:ascii="Times New Roman" w:hAnsi="Times New Roman"/>
          <w:sz w:val="24"/>
          <w:szCs w:val="24"/>
        </w:rPr>
        <w:t xml:space="preserve"> Н.О. Проектирование процессов и аппаратов пищевых производств (Учебное пособие). – Семей: СГУ имени </w:t>
      </w:r>
      <w:proofErr w:type="spellStart"/>
      <w:r w:rsidRPr="002B5E24">
        <w:rPr>
          <w:rFonts w:ascii="Times New Roman" w:hAnsi="Times New Roman"/>
          <w:sz w:val="24"/>
          <w:szCs w:val="24"/>
        </w:rPr>
        <w:t>Шакарима</w:t>
      </w:r>
      <w:proofErr w:type="spellEnd"/>
      <w:r w:rsidRPr="002B5E24">
        <w:rPr>
          <w:rFonts w:ascii="Times New Roman" w:hAnsi="Times New Roman"/>
          <w:sz w:val="24"/>
          <w:szCs w:val="24"/>
        </w:rPr>
        <w:t xml:space="preserve">. – 2008. – 208 </w:t>
      </w:r>
      <w:proofErr w:type="gramStart"/>
      <w:r w:rsidRPr="002B5E24">
        <w:rPr>
          <w:rFonts w:ascii="Times New Roman" w:hAnsi="Times New Roman"/>
          <w:sz w:val="24"/>
          <w:szCs w:val="24"/>
        </w:rPr>
        <w:t>с</w:t>
      </w:r>
      <w:proofErr w:type="gramEnd"/>
      <w:r w:rsidRPr="002B5E24">
        <w:rPr>
          <w:rFonts w:ascii="Times New Roman" w:hAnsi="Times New Roman"/>
          <w:sz w:val="24"/>
          <w:szCs w:val="24"/>
        </w:rPr>
        <w:t>.</w:t>
      </w:r>
    </w:p>
    <w:p w:rsidR="004D2A18" w:rsidRPr="002B5E24" w:rsidRDefault="004D2A18" w:rsidP="00293B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C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 xml:space="preserve">2. </w:t>
      </w:r>
      <w:r w:rsidRPr="002B5E24">
        <w:rPr>
          <w:rFonts w:ascii="Times New Roman" w:hAnsi="Times New Roman" w:cs="Times New Roman"/>
          <w:bCs/>
          <w:sz w:val="24"/>
          <w:szCs w:val="24"/>
        </w:rPr>
        <w:t>Процессы и аппараты пищевых производств</w:t>
      </w:r>
      <w:r w:rsidRPr="002B5E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B5E24">
        <w:rPr>
          <w:rFonts w:ascii="Times New Roman" w:eastAsia="NewtonC" w:hAnsi="Times New Roman" w:cs="Times New Roman"/>
          <w:sz w:val="24"/>
          <w:szCs w:val="24"/>
        </w:rPr>
        <w:t>: учеб</w:t>
      </w:r>
      <w:proofErr w:type="gramStart"/>
      <w:r w:rsidRPr="002B5E24">
        <w:rPr>
          <w:rFonts w:ascii="Times New Roman" w:eastAsia="NewtonC" w:hAnsi="Times New Roman" w:cs="Times New Roman"/>
          <w:sz w:val="24"/>
          <w:szCs w:val="24"/>
        </w:rPr>
        <w:t>.</w:t>
      </w:r>
      <w:proofErr w:type="gramEnd"/>
      <w:r w:rsidRPr="002B5E24">
        <w:rPr>
          <w:rFonts w:ascii="Times New Roman" w:eastAsia="NewtonC" w:hAnsi="Times New Roman" w:cs="Times New Roman"/>
          <w:sz w:val="24"/>
          <w:szCs w:val="24"/>
        </w:rPr>
        <w:t xml:space="preserve"> </w:t>
      </w:r>
      <w:proofErr w:type="gramStart"/>
      <w:r w:rsidRPr="002B5E24">
        <w:rPr>
          <w:rFonts w:ascii="Times New Roman" w:eastAsia="NewtonC" w:hAnsi="Times New Roman" w:cs="Times New Roman"/>
          <w:sz w:val="24"/>
          <w:szCs w:val="24"/>
        </w:rPr>
        <w:t>д</w:t>
      </w:r>
      <w:proofErr w:type="gramEnd"/>
      <w:r w:rsidRPr="002B5E24">
        <w:rPr>
          <w:rFonts w:ascii="Times New Roman" w:eastAsia="NewtonC" w:hAnsi="Times New Roman" w:cs="Times New Roman"/>
          <w:sz w:val="24"/>
          <w:szCs w:val="24"/>
        </w:rPr>
        <w:t xml:space="preserve">ля вузов / А. Н. </w:t>
      </w:r>
      <w:proofErr w:type="spellStart"/>
      <w:r w:rsidRPr="002B5E24">
        <w:rPr>
          <w:rFonts w:ascii="Times New Roman" w:eastAsia="NewtonC" w:hAnsi="Times New Roman" w:cs="Times New Roman"/>
          <w:sz w:val="24"/>
          <w:szCs w:val="24"/>
        </w:rPr>
        <w:t>Остриков</w:t>
      </w:r>
      <w:proofErr w:type="spellEnd"/>
      <w:r w:rsidRPr="002B5E24">
        <w:rPr>
          <w:rFonts w:ascii="Times New Roman" w:eastAsia="NewtonC" w:hAnsi="Times New Roman" w:cs="Times New Roman"/>
          <w:sz w:val="24"/>
          <w:szCs w:val="24"/>
        </w:rPr>
        <w:t xml:space="preserve">, О. В. Абрамов, А. В. Логинов [и др.] ; под ред. А. Н. </w:t>
      </w:r>
      <w:proofErr w:type="spellStart"/>
      <w:r w:rsidRPr="002B5E24">
        <w:rPr>
          <w:rFonts w:ascii="Times New Roman" w:eastAsia="NewtonC" w:hAnsi="Times New Roman" w:cs="Times New Roman"/>
          <w:sz w:val="24"/>
          <w:szCs w:val="24"/>
        </w:rPr>
        <w:t>Острикова</w:t>
      </w:r>
      <w:proofErr w:type="spellEnd"/>
      <w:r w:rsidRPr="002B5E24">
        <w:rPr>
          <w:rFonts w:ascii="Times New Roman" w:eastAsia="NewtonC" w:hAnsi="Times New Roman" w:cs="Times New Roman"/>
          <w:sz w:val="24"/>
          <w:szCs w:val="24"/>
        </w:rPr>
        <w:t xml:space="preserve">. — СПб. : ГИОРД, 2012. — 616 </w:t>
      </w:r>
      <w:proofErr w:type="gramStart"/>
      <w:r w:rsidRPr="002B5E24">
        <w:rPr>
          <w:rFonts w:ascii="Times New Roman" w:eastAsia="NewtonC" w:hAnsi="Times New Roman" w:cs="Times New Roman"/>
          <w:sz w:val="24"/>
          <w:szCs w:val="24"/>
        </w:rPr>
        <w:t>с</w:t>
      </w:r>
      <w:proofErr w:type="gramEnd"/>
      <w:r w:rsidRPr="002B5E24">
        <w:rPr>
          <w:rFonts w:ascii="Times New Roman" w:eastAsia="NewtonC" w:hAnsi="Times New Roman" w:cs="Times New Roman"/>
          <w:sz w:val="24"/>
          <w:szCs w:val="24"/>
        </w:rPr>
        <w:t>.</w:t>
      </w:r>
    </w:p>
    <w:p w:rsidR="00187E79" w:rsidRPr="002B5E24" w:rsidRDefault="00187E79" w:rsidP="00293BE1">
      <w:pPr>
        <w:pStyle w:val="1"/>
        <w:ind w:firstLine="709"/>
      </w:pPr>
    </w:p>
    <w:p w:rsidR="00EB5D93" w:rsidRPr="002B5E24" w:rsidRDefault="00EB5D93" w:rsidP="00293BE1">
      <w:pPr>
        <w:pStyle w:val="1"/>
        <w:ind w:firstLine="709"/>
      </w:pPr>
      <w:r w:rsidRPr="002B5E24">
        <w:t>Практическое занятие № 3</w:t>
      </w:r>
    </w:p>
    <w:p w:rsidR="001147F5" w:rsidRPr="002B5E24" w:rsidRDefault="001147F5" w:rsidP="00293BE1">
      <w:pPr>
        <w:pStyle w:val="1"/>
        <w:ind w:firstLine="709"/>
      </w:pPr>
    </w:p>
    <w:p w:rsidR="00EB5D93" w:rsidRPr="002B5E24" w:rsidRDefault="00C24531" w:rsidP="00293BE1">
      <w:pPr>
        <w:pStyle w:val="1"/>
        <w:ind w:firstLine="709"/>
        <w:rPr>
          <w:b w:val="0"/>
        </w:rPr>
      </w:pPr>
      <w:r w:rsidRPr="002B5E24">
        <w:t xml:space="preserve">Тема: </w:t>
      </w:r>
      <w:r w:rsidR="00EB5D93" w:rsidRPr="002B5E24">
        <w:rPr>
          <w:b w:val="0"/>
        </w:rPr>
        <w:t>ОБОРУДОВАНИЕ ДЛЯ ПСЕВДООЖИЖЕНИЯ И ПЕРЕМЕШИВАНИЯ</w:t>
      </w:r>
    </w:p>
    <w:p w:rsidR="001147F5" w:rsidRPr="002B5E24" w:rsidRDefault="001147F5" w:rsidP="00293BE1">
      <w:pPr>
        <w:pStyle w:val="1"/>
        <w:ind w:firstLine="709"/>
        <w:rPr>
          <w:b w:val="0"/>
        </w:rPr>
      </w:pPr>
      <w:r w:rsidRPr="002B5E24">
        <w:t xml:space="preserve">Цель: </w:t>
      </w:r>
      <w:r w:rsidRPr="002B5E24">
        <w:rPr>
          <w:b w:val="0"/>
        </w:rPr>
        <w:t xml:space="preserve">ознакомиться и изучить оборудование для </w:t>
      </w:r>
      <w:proofErr w:type="spellStart"/>
      <w:r w:rsidRPr="002B5E24">
        <w:rPr>
          <w:b w:val="0"/>
        </w:rPr>
        <w:t>псевдоожижения</w:t>
      </w:r>
      <w:proofErr w:type="spellEnd"/>
      <w:r w:rsidRPr="002B5E24">
        <w:rPr>
          <w:b w:val="0"/>
        </w:rPr>
        <w:t xml:space="preserve"> и перемешивания</w:t>
      </w:r>
    </w:p>
    <w:p w:rsidR="001147F5" w:rsidRPr="002B5E24" w:rsidRDefault="001147F5" w:rsidP="00293BE1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1147F5" w:rsidRPr="002B5E24" w:rsidRDefault="001147F5" w:rsidP="00293BE1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B5E24">
        <w:rPr>
          <w:rFonts w:ascii="Times New Roman" w:hAnsi="Times New Roman" w:cs="Times New Roman"/>
        </w:rPr>
        <w:t>План:</w:t>
      </w:r>
    </w:p>
    <w:p w:rsidR="00EB5D93" w:rsidRPr="002B5E24" w:rsidRDefault="00EB5D93" w:rsidP="00293BE1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B5E24">
        <w:rPr>
          <w:rFonts w:ascii="Times New Roman" w:hAnsi="Times New Roman" w:cs="Times New Roman"/>
          <w:sz w:val="24"/>
          <w:szCs w:val="24"/>
        </w:rPr>
        <w:t xml:space="preserve">3.1. Аппараты с </w:t>
      </w:r>
      <w:proofErr w:type="spellStart"/>
      <w:r w:rsidRPr="002B5E24">
        <w:rPr>
          <w:rFonts w:ascii="Times New Roman" w:hAnsi="Times New Roman" w:cs="Times New Roman"/>
          <w:sz w:val="24"/>
          <w:szCs w:val="24"/>
        </w:rPr>
        <w:t>псевдоожиженным</w:t>
      </w:r>
      <w:proofErr w:type="spellEnd"/>
      <w:r w:rsidRPr="002B5E24">
        <w:rPr>
          <w:rFonts w:ascii="Times New Roman" w:hAnsi="Times New Roman" w:cs="Times New Roman"/>
          <w:sz w:val="24"/>
          <w:szCs w:val="24"/>
        </w:rPr>
        <w:t xml:space="preserve"> слоем</w:t>
      </w:r>
    </w:p>
    <w:p w:rsidR="00EB5D93" w:rsidRPr="002B5E24" w:rsidRDefault="00EB5D93" w:rsidP="00293BE1">
      <w:pPr>
        <w:pStyle w:val="1"/>
        <w:ind w:firstLine="709"/>
        <w:rPr>
          <w:b w:val="0"/>
        </w:rPr>
      </w:pPr>
      <w:r w:rsidRPr="002B5E24">
        <w:rPr>
          <w:b w:val="0"/>
        </w:rPr>
        <w:t>3.2. Оборудование для перемешивания</w:t>
      </w:r>
    </w:p>
    <w:p w:rsidR="00EB5D93" w:rsidRPr="002B5E24" w:rsidRDefault="00187E79" w:rsidP="00293BE1">
      <w:pPr>
        <w:pStyle w:val="1"/>
        <w:ind w:firstLine="709"/>
        <w:rPr>
          <w:b w:val="0"/>
        </w:rPr>
      </w:pPr>
      <w:r w:rsidRPr="002B5E24">
        <w:rPr>
          <w:b w:val="0"/>
        </w:rPr>
        <w:t>3.3 Оборудование для осмоса и ультрафильтрации</w:t>
      </w:r>
    </w:p>
    <w:p w:rsidR="00EB5D93" w:rsidRPr="002B5E24" w:rsidRDefault="00187E79" w:rsidP="00293BE1">
      <w:pPr>
        <w:pStyle w:val="1"/>
        <w:ind w:firstLine="709"/>
        <w:rPr>
          <w:b w:val="0"/>
        </w:rPr>
      </w:pPr>
      <w:r w:rsidRPr="002B5E24">
        <w:rPr>
          <w:b w:val="0"/>
        </w:rPr>
        <w:lastRenderedPageBreak/>
        <w:t>3.4</w:t>
      </w:r>
      <w:r w:rsidR="00EB5D93" w:rsidRPr="002B5E24">
        <w:rPr>
          <w:b w:val="0"/>
        </w:rPr>
        <w:t xml:space="preserve"> Процесс фильтрования</w:t>
      </w:r>
    </w:p>
    <w:p w:rsidR="00EB5D93" w:rsidRPr="002B5E24" w:rsidRDefault="00187E79" w:rsidP="00293BE1">
      <w:pPr>
        <w:pStyle w:val="1"/>
        <w:ind w:firstLine="709"/>
        <w:rPr>
          <w:b w:val="0"/>
        </w:rPr>
      </w:pPr>
      <w:r w:rsidRPr="002B5E24">
        <w:rPr>
          <w:b w:val="0"/>
        </w:rPr>
        <w:t>3.5</w:t>
      </w:r>
      <w:r w:rsidR="00EB5D93" w:rsidRPr="002B5E24">
        <w:rPr>
          <w:b w:val="0"/>
        </w:rPr>
        <w:t xml:space="preserve"> Классификация фильтров</w:t>
      </w:r>
    </w:p>
    <w:p w:rsidR="00413BBD" w:rsidRPr="002B5E24" w:rsidRDefault="00187E79" w:rsidP="00293BE1">
      <w:pPr>
        <w:pStyle w:val="1"/>
        <w:ind w:firstLine="709"/>
        <w:rPr>
          <w:b w:val="0"/>
        </w:rPr>
      </w:pPr>
      <w:r w:rsidRPr="002B5E24">
        <w:rPr>
          <w:b w:val="0"/>
        </w:rPr>
        <w:t>3.6</w:t>
      </w:r>
      <w:r w:rsidR="00EB5D93" w:rsidRPr="002B5E24">
        <w:rPr>
          <w:b w:val="0"/>
        </w:rPr>
        <w:t xml:space="preserve"> Другие методы фильтрования.</w:t>
      </w:r>
    </w:p>
    <w:p w:rsidR="004D2A18" w:rsidRPr="002B5E24" w:rsidRDefault="004D2A18" w:rsidP="00293BE1">
      <w:pPr>
        <w:pStyle w:val="a4"/>
        <w:ind w:left="0" w:firstLine="709"/>
        <w:jc w:val="both"/>
        <w:rPr>
          <w:i/>
          <w:iCs/>
          <w:color w:val="000000"/>
          <w:sz w:val="24"/>
          <w:bdr w:val="none" w:sz="0" w:space="0" w:color="auto" w:frame="1"/>
        </w:rPr>
      </w:pPr>
      <w:r w:rsidRPr="002B5E24">
        <w:rPr>
          <w:i/>
          <w:iCs/>
          <w:color w:val="000000"/>
          <w:sz w:val="24"/>
          <w:bdr w:val="none" w:sz="0" w:space="0" w:color="auto" w:frame="1"/>
        </w:rPr>
        <w:t>Список использованной литературы:</w:t>
      </w:r>
    </w:p>
    <w:p w:rsidR="004D2A18" w:rsidRPr="002B5E24" w:rsidRDefault="004D2A18" w:rsidP="00293B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2B5E24">
        <w:rPr>
          <w:rFonts w:ascii="Times New Roman" w:eastAsia="NewtonC" w:hAnsi="Times New Roman" w:cs="Times New Roman"/>
          <w:sz w:val="24"/>
          <w:szCs w:val="24"/>
        </w:rPr>
        <w:t xml:space="preserve">1. </w:t>
      </w:r>
      <w:proofErr w:type="spellStart"/>
      <w:r w:rsidRPr="002B5E24">
        <w:rPr>
          <w:rFonts w:ascii="Times New Roman" w:eastAsia="NewtonC" w:hAnsi="Times New Roman" w:cs="Times New Roman"/>
          <w:sz w:val="24"/>
          <w:szCs w:val="24"/>
        </w:rPr>
        <w:t>Менх</w:t>
      </w:r>
      <w:proofErr w:type="spellEnd"/>
      <w:r w:rsidRPr="002B5E24">
        <w:rPr>
          <w:rFonts w:ascii="Times New Roman" w:eastAsia="NewtonC" w:hAnsi="Times New Roman" w:cs="Times New Roman"/>
          <w:sz w:val="24"/>
          <w:szCs w:val="24"/>
        </w:rPr>
        <w:t xml:space="preserve"> В.Г. </w:t>
      </w:r>
      <w:r w:rsidRPr="002B5E24">
        <w:rPr>
          <w:rFonts w:ascii="Times New Roman" w:hAnsi="Times New Roman" w:cs="Times New Roman"/>
          <w:iCs/>
          <w:sz w:val="24"/>
          <w:szCs w:val="24"/>
        </w:rPr>
        <w:t>Процессы и аппараты пищевых производств: краткий курс лекций</w:t>
      </w:r>
      <w:r w:rsidRPr="002B5E24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2B5E24">
        <w:rPr>
          <w:rFonts w:ascii="Times New Roman" w:eastAsia="ArialMT" w:hAnsi="Times New Roman" w:cs="Times New Roman"/>
          <w:sz w:val="24"/>
          <w:szCs w:val="24"/>
        </w:rPr>
        <w:t xml:space="preserve">Кемеровский технологический институт пищевой промышленности.- Кемерово, 2003. – 110 </w:t>
      </w:r>
      <w:proofErr w:type="gramStart"/>
      <w:r w:rsidRPr="002B5E24">
        <w:rPr>
          <w:rFonts w:ascii="Times New Roman" w:eastAsia="ArialMT" w:hAnsi="Times New Roman" w:cs="Times New Roman"/>
          <w:sz w:val="24"/>
          <w:szCs w:val="24"/>
        </w:rPr>
        <w:t>с</w:t>
      </w:r>
      <w:proofErr w:type="gramEnd"/>
      <w:r w:rsidRPr="002B5E24">
        <w:rPr>
          <w:rFonts w:ascii="Times New Roman" w:eastAsia="ArialMT" w:hAnsi="Times New Roman" w:cs="Times New Roman"/>
          <w:sz w:val="24"/>
          <w:szCs w:val="24"/>
        </w:rPr>
        <w:t>.</w:t>
      </w:r>
    </w:p>
    <w:p w:rsidR="004D2A18" w:rsidRPr="002B5E24" w:rsidRDefault="004D2A18" w:rsidP="00293B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E24">
        <w:rPr>
          <w:rFonts w:ascii="Times New Roman" w:eastAsia="ArialMT" w:hAnsi="Times New Roman" w:cs="Times New Roman"/>
          <w:sz w:val="24"/>
          <w:szCs w:val="24"/>
        </w:rPr>
        <w:t xml:space="preserve">2. </w:t>
      </w:r>
      <w:r w:rsidRPr="002B5E24">
        <w:rPr>
          <w:rFonts w:ascii="Times New Roman" w:hAnsi="Times New Roman" w:cs="Times New Roman"/>
          <w:bCs/>
          <w:sz w:val="24"/>
          <w:szCs w:val="24"/>
        </w:rPr>
        <w:t>Процессы и аппараты пищевых производств, процессы и аппараты биотехнологии:</w:t>
      </w:r>
      <w:r w:rsidRPr="002B5E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B5E24">
        <w:rPr>
          <w:rFonts w:ascii="Times New Roman" w:hAnsi="Times New Roman" w:cs="Times New Roman"/>
          <w:sz w:val="24"/>
          <w:szCs w:val="24"/>
        </w:rPr>
        <w:t>метод. указ. к самостоятельной работе</w:t>
      </w:r>
      <w:proofErr w:type="gramStart"/>
      <w:r w:rsidRPr="002B5E24">
        <w:rPr>
          <w:rFonts w:ascii="Times New Roman" w:hAnsi="Times New Roman" w:cs="Times New Roman"/>
          <w:sz w:val="24"/>
          <w:szCs w:val="24"/>
        </w:rPr>
        <w:t xml:space="preserve"> /С</w:t>
      </w:r>
      <w:proofErr w:type="gramEnd"/>
      <w:r w:rsidRPr="002B5E24">
        <w:rPr>
          <w:rFonts w:ascii="Times New Roman" w:hAnsi="Times New Roman" w:cs="Times New Roman"/>
          <w:sz w:val="24"/>
          <w:szCs w:val="24"/>
        </w:rPr>
        <w:t>ост</w:t>
      </w:r>
      <w:r w:rsidRPr="002B5E24">
        <w:rPr>
          <w:rFonts w:ascii="Times New Roman" w:hAnsi="Times New Roman" w:cs="Times New Roman"/>
          <w:iCs/>
          <w:sz w:val="24"/>
          <w:szCs w:val="24"/>
        </w:rPr>
        <w:t>. Л.М. Журавлѐва, А.Ю. Чуркина.</w:t>
      </w:r>
      <w:r w:rsidRPr="002B5E2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5E24">
        <w:rPr>
          <w:rFonts w:ascii="Times New Roman" w:hAnsi="Times New Roman" w:cs="Times New Roman"/>
          <w:sz w:val="24"/>
          <w:szCs w:val="24"/>
        </w:rPr>
        <w:t xml:space="preserve">– Самара; </w:t>
      </w:r>
      <w:proofErr w:type="spellStart"/>
      <w:r w:rsidRPr="002B5E24">
        <w:rPr>
          <w:rFonts w:ascii="Times New Roman" w:hAnsi="Times New Roman" w:cs="Times New Roman"/>
          <w:sz w:val="24"/>
          <w:szCs w:val="24"/>
        </w:rPr>
        <w:t>Самар</w:t>
      </w:r>
      <w:proofErr w:type="spellEnd"/>
      <w:r w:rsidRPr="002B5E2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B5E24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2B5E2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B5E24">
        <w:rPr>
          <w:rFonts w:ascii="Times New Roman" w:hAnsi="Times New Roman" w:cs="Times New Roman"/>
          <w:sz w:val="24"/>
          <w:szCs w:val="24"/>
        </w:rPr>
        <w:t>техн</w:t>
      </w:r>
      <w:proofErr w:type="spellEnd"/>
      <w:r w:rsidRPr="002B5E24">
        <w:rPr>
          <w:rFonts w:ascii="Times New Roman" w:hAnsi="Times New Roman" w:cs="Times New Roman"/>
          <w:sz w:val="24"/>
          <w:szCs w:val="24"/>
        </w:rPr>
        <w:t>. ун-т, 2015. – с.57</w:t>
      </w:r>
    </w:p>
    <w:p w:rsidR="004D2A18" w:rsidRPr="002B5E24" w:rsidRDefault="004D2A18" w:rsidP="00293B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2B5E24">
        <w:rPr>
          <w:rFonts w:ascii="Times New Roman" w:hAnsi="Times New Roman" w:cs="Times New Roman"/>
          <w:sz w:val="24"/>
          <w:szCs w:val="24"/>
        </w:rPr>
        <w:t>Гриценко</w:t>
      </w:r>
      <w:proofErr w:type="spellEnd"/>
      <w:r w:rsidRPr="002B5E24">
        <w:rPr>
          <w:rFonts w:ascii="Times New Roman" w:hAnsi="Times New Roman" w:cs="Times New Roman"/>
          <w:sz w:val="24"/>
          <w:szCs w:val="24"/>
        </w:rPr>
        <w:t xml:space="preserve"> В.В. Процессы и аппараты пищевых производств: Учебное пособие для студентов очной и заочной форм обучения направления 151000.62 «Технологические машины и оборудование» / </w:t>
      </w:r>
      <w:proofErr w:type="spellStart"/>
      <w:r w:rsidRPr="002B5E24">
        <w:rPr>
          <w:rFonts w:ascii="Times New Roman" w:hAnsi="Times New Roman" w:cs="Times New Roman"/>
          <w:sz w:val="24"/>
          <w:szCs w:val="24"/>
        </w:rPr>
        <w:t>Рубцовский</w:t>
      </w:r>
      <w:proofErr w:type="spellEnd"/>
      <w:r w:rsidRPr="002B5E24">
        <w:rPr>
          <w:rFonts w:ascii="Times New Roman" w:hAnsi="Times New Roman" w:cs="Times New Roman"/>
          <w:sz w:val="24"/>
          <w:szCs w:val="24"/>
        </w:rPr>
        <w:t xml:space="preserve"> индустриальный институт. – Рубцовск, 2014. – 208 </w:t>
      </w:r>
      <w:proofErr w:type="gramStart"/>
      <w:r w:rsidRPr="002B5E2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B5E24">
        <w:rPr>
          <w:rFonts w:ascii="Times New Roman" w:hAnsi="Times New Roman" w:cs="Times New Roman"/>
          <w:sz w:val="24"/>
          <w:szCs w:val="24"/>
        </w:rPr>
        <w:t>.</w:t>
      </w:r>
    </w:p>
    <w:p w:rsidR="004D2A18" w:rsidRPr="002B5E24" w:rsidRDefault="004D2A18" w:rsidP="00293B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 xml:space="preserve">4 Плаксин Ю.М., Малахов Н.Н., Ларин В.А. Процессы и аппараты пищевых производств. – 2-е изд. </w:t>
      </w:r>
      <w:proofErr w:type="spellStart"/>
      <w:r w:rsidRPr="002B5E24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B5E24">
        <w:rPr>
          <w:rFonts w:ascii="Times New Roman" w:hAnsi="Times New Roman" w:cs="Times New Roman"/>
          <w:sz w:val="24"/>
          <w:szCs w:val="24"/>
        </w:rPr>
        <w:t xml:space="preserve">. и доп.- М.: </w:t>
      </w:r>
      <w:proofErr w:type="spellStart"/>
      <w:r w:rsidRPr="002B5E24">
        <w:rPr>
          <w:rFonts w:ascii="Times New Roman" w:hAnsi="Times New Roman" w:cs="Times New Roman"/>
          <w:sz w:val="24"/>
          <w:szCs w:val="24"/>
        </w:rPr>
        <w:t>КолосС</w:t>
      </w:r>
      <w:proofErr w:type="spellEnd"/>
      <w:r w:rsidRPr="002B5E24">
        <w:rPr>
          <w:rFonts w:ascii="Times New Roman" w:hAnsi="Times New Roman" w:cs="Times New Roman"/>
          <w:sz w:val="24"/>
          <w:szCs w:val="24"/>
        </w:rPr>
        <w:t xml:space="preserve">, 2007. – 760 </w:t>
      </w:r>
      <w:proofErr w:type="gramStart"/>
      <w:r w:rsidRPr="002B5E2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B5E24">
        <w:rPr>
          <w:rFonts w:ascii="Times New Roman" w:hAnsi="Times New Roman" w:cs="Times New Roman"/>
          <w:sz w:val="24"/>
          <w:szCs w:val="24"/>
        </w:rPr>
        <w:t>.</w:t>
      </w:r>
    </w:p>
    <w:p w:rsidR="00187E79" w:rsidRPr="002B5E24" w:rsidRDefault="00187E79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87E79" w:rsidRPr="002B5E24" w:rsidRDefault="00187E79" w:rsidP="00293BE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B5E24">
        <w:rPr>
          <w:rFonts w:ascii="Times New Roman" w:hAnsi="Times New Roman" w:cs="Times New Roman"/>
          <w:b/>
          <w:sz w:val="24"/>
          <w:szCs w:val="24"/>
        </w:rPr>
        <w:t>Практическое занятие № 4</w:t>
      </w:r>
    </w:p>
    <w:p w:rsidR="00440C42" w:rsidRPr="002B5E24" w:rsidRDefault="00440C42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87E79" w:rsidRPr="002B5E24" w:rsidRDefault="00C24531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b/>
          <w:sz w:val="24"/>
          <w:szCs w:val="24"/>
        </w:rPr>
        <w:t>Тема:</w:t>
      </w:r>
      <w:r w:rsidRPr="002B5E24">
        <w:rPr>
          <w:rFonts w:ascii="Times New Roman" w:hAnsi="Times New Roman" w:cs="Times New Roman"/>
          <w:sz w:val="24"/>
          <w:szCs w:val="24"/>
        </w:rPr>
        <w:t xml:space="preserve"> </w:t>
      </w:r>
      <w:r w:rsidR="00187E79" w:rsidRPr="002B5E24">
        <w:rPr>
          <w:rFonts w:ascii="Times New Roman" w:hAnsi="Times New Roman" w:cs="Times New Roman"/>
          <w:sz w:val="24"/>
          <w:szCs w:val="24"/>
        </w:rPr>
        <w:t>ТЕПЛОВЫЕ ПРОЦЕССЫ</w:t>
      </w:r>
    </w:p>
    <w:p w:rsidR="00440C42" w:rsidRPr="002B5E24" w:rsidRDefault="00440C42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b/>
          <w:sz w:val="24"/>
          <w:szCs w:val="24"/>
        </w:rPr>
        <w:t>Цель:</w:t>
      </w:r>
      <w:r w:rsidRPr="002B5E24">
        <w:rPr>
          <w:rFonts w:ascii="Times New Roman" w:hAnsi="Times New Roman" w:cs="Times New Roman"/>
          <w:sz w:val="24"/>
          <w:szCs w:val="24"/>
        </w:rPr>
        <w:t xml:space="preserve"> изучить тепловые процессы</w:t>
      </w:r>
    </w:p>
    <w:p w:rsidR="00440C42" w:rsidRPr="002B5E24" w:rsidRDefault="00440C42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40C42" w:rsidRPr="002B5E24" w:rsidRDefault="00440C42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План:</w:t>
      </w:r>
    </w:p>
    <w:p w:rsidR="00187E79" w:rsidRPr="002B5E24" w:rsidRDefault="00187E79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4.1 Уравнение теплопередачи</w:t>
      </w:r>
    </w:p>
    <w:p w:rsidR="00187E79" w:rsidRPr="002B5E24" w:rsidRDefault="00187E79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4.2 Способы подвода и отвода тепла в промышленной  аппаратуре. Теплообменные аппараты</w:t>
      </w:r>
    </w:p>
    <w:p w:rsidR="00187E79" w:rsidRPr="002B5E24" w:rsidRDefault="00187E79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4.3 Процесс выпаривания</w:t>
      </w:r>
    </w:p>
    <w:p w:rsidR="00187E79" w:rsidRPr="002B5E24" w:rsidRDefault="00187E79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4.4 Термические процессы</w:t>
      </w:r>
    </w:p>
    <w:p w:rsidR="004D2A18" w:rsidRPr="002B5E24" w:rsidRDefault="004D2A18" w:rsidP="00293BE1">
      <w:pPr>
        <w:pStyle w:val="a4"/>
        <w:ind w:left="0" w:firstLine="709"/>
        <w:jc w:val="both"/>
        <w:rPr>
          <w:i/>
          <w:iCs/>
          <w:color w:val="000000"/>
          <w:sz w:val="24"/>
          <w:bdr w:val="none" w:sz="0" w:space="0" w:color="auto" w:frame="1"/>
        </w:rPr>
      </w:pPr>
      <w:r w:rsidRPr="002B5E24">
        <w:rPr>
          <w:i/>
          <w:iCs/>
          <w:color w:val="000000"/>
          <w:sz w:val="24"/>
          <w:bdr w:val="none" w:sz="0" w:space="0" w:color="auto" w:frame="1"/>
        </w:rPr>
        <w:t>Список использованной литературы:</w:t>
      </w:r>
    </w:p>
    <w:p w:rsidR="004D2A18" w:rsidRPr="002B5E24" w:rsidRDefault="004D2A18" w:rsidP="00293BE1">
      <w:pPr>
        <w:pStyle w:val="a4"/>
        <w:ind w:left="0" w:firstLine="709"/>
        <w:jc w:val="both"/>
        <w:rPr>
          <w:b w:val="0"/>
          <w:iCs/>
          <w:color w:val="000000"/>
          <w:sz w:val="24"/>
          <w:bdr w:val="none" w:sz="0" w:space="0" w:color="auto" w:frame="1"/>
        </w:rPr>
      </w:pPr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1. </w:t>
      </w:r>
      <w:proofErr w:type="spellStart"/>
      <w:r w:rsidRPr="002B5E24">
        <w:rPr>
          <w:b w:val="0"/>
          <w:iCs/>
          <w:color w:val="000000"/>
          <w:sz w:val="24"/>
          <w:bdr w:val="none" w:sz="0" w:space="0" w:color="auto" w:frame="1"/>
        </w:rPr>
        <w:t>Зимняков</w:t>
      </w:r>
      <w:proofErr w:type="spellEnd"/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 В.М., Назаров И.В., Щербина С.В. Практикум по основам расчета и конструирования машин и аппаратов перерабатывающих производств. – М.: Пенза, 2003 г.</w:t>
      </w:r>
    </w:p>
    <w:p w:rsidR="004D2A18" w:rsidRPr="002B5E24" w:rsidRDefault="004D2A18" w:rsidP="00293BE1">
      <w:pPr>
        <w:pStyle w:val="a4"/>
        <w:ind w:left="0" w:firstLine="709"/>
        <w:jc w:val="both"/>
        <w:rPr>
          <w:b w:val="0"/>
          <w:iCs/>
          <w:color w:val="000000"/>
          <w:sz w:val="24"/>
          <w:bdr w:val="none" w:sz="0" w:space="0" w:color="auto" w:frame="1"/>
        </w:rPr>
      </w:pPr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2. </w:t>
      </w:r>
      <w:proofErr w:type="spellStart"/>
      <w:r w:rsidRPr="002B5E24">
        <w:rPr>
          <w:b w:val="0"/>
          <w:iCs/>
          <w:color w:val="000000"/>
          <w:sz w:val="24"/>
          <w:bdr w:val="none" w:sz="0" w:space="0" w:color="auto" w:frame="1"/>
        </w:rPr>
        <w:t>Кавецкий</w:t>
      </w:r>
      <w:proofErr w:type="spellEnd"/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 Г.Д., Васильев Б.В. Процессы и аппараты пищевой технологии. – </w:t>
      </w:r>
      <w:proofErr w:type="spellStart"/>
      <w:r w:rsidRPr="002B5E24">
        <w:rPr>
          <w:b w:val="0"/>
          <w:iCs/>
          <w:color w:val="000000"/>
          <w:sz w:val="24"/>
          <w:bdr w:val="none" w:sz="0" w:space="0" w:color="auto" w:frame="1"/>
        </w:rPr>
        <w:t>М.:Колос</w:t>
      </w:r>
      <w:proofErr w:type="spellEnd"/>
      <w:r w:rsidRPr="002B5E24">
        <w:rPr>
          <w:b w:val="0"/>
          <w:iCs/>
          <w:color w:val="000000"/>
          <w:sz w:val="24"/>
          <w:bdr w:val="none" w:sz="0" w:space="0" w:color="auto" w:frame="1"/>
        </w:rPr>
        <w:t>, 2000 г.</w:t>
      </w:r>
    </w:p>
    <w:p w:rsidR="00187E79" w:rsidRPr="002B5E24" w:rsidRDefault="00187E79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87E79" w:rsidRPr="002B5E24" w:rsidRDefault="00187E79" w:rsidP="00293BE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B5E24">
        <w:rPr>
          <w:rFonts w:ascii="Times New Roman" w:hAnsi="Times New Roman" w:cs="Times New Roman"/>
          <w:b/>
          <w:sz w:val="24"/>
          <w:szCs w:val="24"/>
        </w:rPr>
        <w:t>Практическое занятие № 5</w:t>
      </w:r>
    </w:p>
    <w:p w:rsidR="00440C42" w:rsidRPr="002B5E24" w:rsidRDefault="00440C42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87E79" w:rsidRPr="002B5E24" w:rsidRDefault="00C24531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b/>
          <w:sz w:val="24"/>
          <w:szCs w:val="24"/>
        </w:rPr>
        <w:t>Тема:</w:t>
      </w:r>
      <w:r w:rsidRPr="002B5E24">
        <w:rPr>
          <w:rFonts w:ascii="Times New Roman" w:hAnsi="Times New Roman" w:cs="Times New Roman"/>
          <w:sz w:val="24"/>
          <w:szCs w:val="24"/>
        </w:rPr>
        <w:t xml:space="preserve"> </w:t>
      </w:r>
      <w:r w:rsidR="00187E79" w:rsidRPr="002B5E24">
        <w:rPr>
          <w:rFonts w:ascii="Times New Roman" w:hAnsi="Times New Roman" w:cs="Times New Roman"/>
          <w:sz w:val="24"/>
          <w:szCs w:val="24"/>
        </w:rPr>
        <w:t>ЦЕНТРИФУГИРОВАНИЕ И ПСЕВДООЖИЖЕНИЕ</w:t>
      </w:r>
    </w:p>
    <w:p w:rsidR="00440C42" w:rsidRPr="002B5E24" w:rsidRDefault="00440C42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b/>
          <w:sz w:val="24"/>
          <w:szCs w:val="24"/>
        </w:rPr>
        <w:t>Цель:</w:t>
      </w:r>
      <w:r w:rsidRPr="002B5E24">
        <w:rPr>
          <w:rFonts w:ascii="Times New Roman" w:hAnsi="Times New Roman" w:cs="Times New Roman"/>
          <w:sz w:val="24"/>
          <w:szCs w:val="24"/>
        </w:rPr>
        <w:t xml:space="preserve"> изучить процессы центрифугирования и </w:t>
      </w:r>
      <w:proofErr w:type="spellStart"/>
      <w:r w:rsidRPr="002B5E24">
        <w:rPr>
          <w:rFonts w:ascii="Times New Roman" w:hAnsi="Times New Roman" w:cs="Times New Roman"/>
          <w:sz w:val="24"/>
          <w:szCs w:val="24"/>
        </w:rPr>
        <w:t>псевдоожижения</w:t>
      </w:r>
      <w:proofErr w:type="spellEnd"/>
    </w:p>
    <w:p w:rsidR="00440C42" w:rsidRPr="002B5E24" w:rsidRDefault="00440C42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40C42" w:rsidRPr="002B5E24" w:rsidRDefault="00440C42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План:</w:t>
      </w:r>
    </w:p>
    <w:p w:rsidR="00187E79" w:rsidRPr="002B5E24" w:rsidRDefault="00187E79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5.1 Центрифугирование</w:t>
      </w:r>
    </w:p>
    <w:p w:rsidR="00187E79" w:rsidRPr="002B5E24" w:rsidRDefault="00187E79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5.2 Производительность центрифуг</w:t>
      </w:r>
    </w:p>
    <w:p w:rsidR="00187E79" w:rsidRPr="002B5E24" w:rsidRDefault="00187E79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5.3 Центробежное осаждение</w:t>
      </w:r>
    </w:p>
    <w:p w:rsidR="00187E79" w:rsidRPr="002B5E24" w:rsidRDefault="00187E79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 xml:space="preserve">5.4  </w:t>
      </w:r>
      <w:proofErr w:type="spellStart"/>
      <w:r w:rsidRPr="002B5E24">
        <w:rPr>
          <w:rFonts w:ascii="Times New Roman" w:hAnsi="Times New Roman" w:cs="Times New Roman"/>
          <w:sz w:val="24"/>
          <w:szCs w:val="24"/>
        </w:rPr>
        <w:t>Псевдоожижение</w:t>
      </w:r>
      <w:proofErr w:type="spellEnd"/>
    </w:p>
    <w:p w:rsidR="00187E79" w:rsidRPr="002B5E24" w:rsidRDefault="00187E79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 xml:space="preserve">5.5 Скорость </w:t>
      </w:r>
      <w:proofErr w:type="spellStart"/>
      <w:r w:rsidRPr="002B5E24">
        <w:rPr>
          <w:rFonts w:ascii="Times New Roman" w:hAnsi="Times New Roman" w:cs="Times New Roman"/>
          <w:sz w:val="24"/>
          <w:szCs w:val="24"/>
        </w:rPr>
        <w:t>псевдоожижения</w:t>
      </w:r>
      <w:proofErr w:type="spellEnd"/>
      <w:r w:rsidRPr="002B5E24">
        <w:rPr>
          <w:rFonts w:ascii="Times New Roman" w:hAnsi="Times New Roman" w:cs="Times New Roman"/>
          <w:sz w:val="24"/>
          <w:szCs w:val="24"/>
        </w:rPr>
        <w:t>.</w:t>
      </w:r>
    </w:p>
    <w:p w:rsidR="004D2A18" w:rsidRPr="002B5E24" w:rsidRDefault="004D2A18" w:rsidP="00293BE1">
      <w:pPr>
        <w:pStyle w:val="a4"/>
        <w:ind w:left="0" w:firstLine="709"/>
        <w:jc w:val="both"/>
        <w:rPr>
          <w:i/>
          <w:iCs/>
          <w:color w:val="000000"/>
          <w:sz w:val="24"/>
          <w:bdr w:val="none" w:sz="0" w:space="0" w:color="auto" w:frame="1"/>
        </w:rPr>
      </w:pPr>
      <w:r w:rsidRPr="002B5E24">
        <w:rPr>
          <w:i/>
          <w:iCs/>
          <w:color w:val="000000"/>
          <w:sz w:val="24"/>
          <w:bdr w:val="none" w:sz="0" w:space="0" w:color="auto" w:frame="1"/>
        </w:rPr>
        <w:t>Список использованной литературы:</w:t>
      </w:r>
    </w:p>
    <w:p w:rsidR="004D2A18" w:rsidRPr="002B5E24" w:rsidRDefault="004D2A18" w:rsidP="00293BE1">
      <w:pPr>
        <w:pStyle w:val="a4"/>
        <w:ind w:left="0" w:firstLine="709"/>
        <w:jc w:val="both"/>
        <w:rPr>
          <w:b w:val="0"/>
          <w:iCs/>
          <w:color w:val="000000"/>
          <w:sz w:val="24"/>
          <w:bdr w:val="none" w:sz="0" w:space="0" w:color="auto" w:frame="1"/>
        </w:rPr>
      </w:pPr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1. Антипов С.Т., </w:t>
      </w:r>
      <w:proofErr w:type="spellStart"/>
      <w:r w:rsidRPr="002B5E24">
        <w:rPr>
          <w:b w:val="0"/>
          <w:iCs/>
          <w:color w:val="000000"/>
          <w:sz w:val="24"/>
          <w:bdr w:val="none" w:sz="0" w:space="0" w:color="auto" w:frame="1"/>
        </w:rPr>
        <w:t>Кретов</w:t>
      </w:r>
      <w:proofErr w:type="spellEnd"/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 И.Т., </w:t>
      </w:r>
      <w:proofErr w:type="spellStart"/>
      <w:r w:rsidRPr="002B5E24">
        <w:rPr>
          <w:b w:val="0"/>
          <w:iCs/>
          <w:color w:val="000000"/>
          <w:sz w:val="24"/>
          <w:bdr w:val="none" w:sz="0" w:space="0" w:color="auto" w:frame="1"/>
        </w:rPr>
        <w:t>Остриков</w:t>
      </w:r>
      <w:proofErr w:type="spellEnd"/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 А.Н., Панфилов В.А., </w:t>
      </w:r>
      <w:proofErr w:type="spellStart"/>
      <w:r w:rsidRPr="002B5E24">
        <w:rPr>
          <w:b w:val="0"/>
          <w:iCs/>
          <w:color w:val="000000"/>
          <w:sz w:val="24"/>
          <w:bdr w:val="none" w:sz="0" w:space="0" w:color="auto" w:frame="1"/>
        </w:rPr>
        <w:t>Ураков</w:t>
      </w:r>
      <w:proofErr w:type="spellEnd"/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 О.А.Машины и аппараты пищевых производств</w:t>
      </w:r>
      <w:proofErr w:type="gramStart"/>
      <w:r w:rsidRPr="002B5E24">
        <w:rPr>
          <w:b w:val="0"/>
          <w:iCs/>
          <w:color w:val="000000"/>
          <w:sz w:val="24"/>
          <w:bdr w:val="none" w:sz="0" w:space="0" w:color="auto" w:frame="1"/>
        </w:rPr>
        <w:t>.</w:t>
      </w:r>
      <w:proofErr w:type="gramEnd"/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 </w:t>
      </w:r>
      <w:proofErr w:type="gramStart"/>
      <w:r w:rsidRPr="002B5E24">
        <w:rPr>
          <w:b w:val="0"/>
          <w:iCs/>
          <w:color w:val="000000"/>
          <w:sz w:val="24"/>
          <w:bdr w:val="none" w:sz="0" w:space="0" w:color="auto" w:frame="1"/>
        </w:rPr>
        <w:t>в</w:t>
      </w:r>
      <w:proofErr w:type="gramEnd"/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 2-х кн.М. – «Высшая школа». 2001</w:t>
      </w:r>
    </w:p>
    <w:p w:rsidR="004D2A18" w:rsidRPr="002B5E24" w:rsidRDefault="004D2A18" w:rsidP="00293BE1">
      <w:pPr>
        <w:pStyle w:val="a4"/>
        <w:ind w:left="0" w:firstLine="709"/>
        <w:jc w:val="both"/>
        <w:rPr>
          <w:b w:val="0"/>
          <w:iCs/>
          <w:color w:val="000000"/>
          <w:sz w:val="24"/>
          <w:bdr w:val="none" w:sz="0" w:space="0" w:color="auto" w:frame="1"/>
        </w:rPr>
      </w:pPr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2. </w:t>
      </w:r>
      <w:proofErr w:type="spellStart"/>
      <w:r w:rsidRPr="002B5E24">
        <w:rPr>
          <w:b w:val="0"/>
          <w:iCs/>
          <w:color w:val="000000"/>
          <w:sz w:val="24"/>
          <w:bdr w:val="none" w:sz="0" w:space="0" w:color="auto" w:frame="1"/>
        </w:rPr>
        <w:t>Аболмаков</w:t>
      </w:r>
      <w:proofErr w:type="spellEnd"/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 Г.Ф. Примеры и задачи по курсу технологического оборудования молочной промышленности. – М.-Л., Машиностроение, 1966. – 284 </w:t>
      </w:r>
      <w:proofErr w:type="gramStart"/>
      <w:r w:rsidRPr="002B5E24">
        <w:rPr>
          <w:b w:val="0"/>
          <w:iCs/>
          <w:color w:val="000000"/>
          <w:sz w:val="24"/>
          <w:bdr w:val="none" w:sz="0" w:space="0" w:color="auto" w:frame="1"/>
        </w:rPr>
        <w:t>с</w:t>
      </w:r>
      <w:proofErr w:type="gramEnd"/>
      <w:r w:rsidRPr="002B5E24">
        <w:rPr>
          <w:b w:val="0"/>
          <w:iCs/>
          <w:color w:val="000000"/>
          <w:sz w:val="24"/>
          <w:bdr w:val="none" w:sz="0" w:space="0" w:color="auto" w:frame="1"/>
        </w:rPr>
        <w:t>.</w:t>
      </w:r>
    </w:p>
    <w:p w:rsidR="00187E79" w:rsidRDefault="00187E79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93BE1" w:rsidRPr="002B5E24" w:rsidRDefault="00293BE1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87E79" w:rsidRPr="002B5E24" w:rsidRDefault="00187E79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B5E24">
        <w:rPr>
          <w:rFonts w:ascii="Times New Roman" w:hAnsi="Times New Roman" w:cs="Times New Roman"/>
          <w:b/>
          <w:sz w:val="24"/>
          <w:szCs w:val="24"/>
        </w:rPr>
        <w:lastRenderedPageBreak/>
        <w:t>Практическое занятие № 6</w:t>
      </w:r>
    </w:p>
    <w:p w:rsidR="00A61888" w:rsidRPr="002B5E24" w:rsidRDefault="00A61888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87E79" w:rsidRPr="002B5E24" w:rsidRDefault="00C24531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b/>
          <w:sz w:val="24"/>
          <w:szCs w:val="24"/>
        </w:rPr>
        <w:t>Тема:</w:t>
      </w:r>
      <w:r w:rsidRPr="002B5E24">
        <w:rPr>
          <w:rFonts w:ascii="Times New Roman" w:hAnsi="Times New Roman" w:cs="Times New Roman"/>
          <w:sz w:val="24"/>
          <w:szCs w:val="24"/>
        </w:rPr>
        <w:t xml:space="preserve"> </w:t>
      </w:r>
      <w:r w:rsidR="00187E79" w:rsidRPr="002B5E24">
        <w:rPr>
          <w:rFonts w:ascii="Times New Roman" w:hAnsi="Times New Roman" w:cs="Times New Roman"/>
          <w:sz w:val="24"/>
          <w:szCs w:val="24"/>
        </w:rPr>
        <w:t>АДСОРБЦИЯ И ЭКСТРАКЦИЯ</w:t>
      </w:r>
    </w:p>
    <w:p w:rsidR="00A61888" w:rsidRPr="002B5E24" w:rsidRDefault="00A61888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b/>
          <w:sz w:val="24"/>
          <w:szCs w:val="24"/>
        </w:rPr>
        <w:t>Цель:</w:t>
      </w:r>
      <w:r w:rsidRPr="002B5E24">
        <w:rPr>
          <w:rFonts w:ascii="Times New Roman" w:hAnsi="Times New Roman" w:cs="Times New Roman"/>
          <w:sz w:val="24"/>
          <w:szCs w:val="24"/>
        </w:rPr>
        <w:t xml:space="preserve"> изучить процессы адсорбции и экстракции пищевых производств</w:t>
      </w:r>
    </w:p>
    <w:p w:rsidR="00A61888" w:rsidRPr="002B5E24" w:rsidRDefault="00A61888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61888" w:rsidRPr="002B5E24" w:rsidRDefault="00A61888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План:</w:t>
      </w:r>
    </w:p>
    <w:p w:rsidR="00187E79" w:rsidRPr="002B5E24" w:rsidRDefault="00187E79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 xml:space="preserve">6.1 Абсорбция - обратимый процесс. </w:t>
      </w:r>
    </w:p>
    <w:p w:rsidR="00187E79" w:rsidRPr="002B5E24" w:rsidRDefault="00187E79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6.2 Конструкции      абсорберов</w:t>
      </w:r>
    </w:p>
    <w:p w:rsidR="00187E79" w:rsidRPr="002B5E24" w:rsidRDefault="00187E79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 xml:space="preserve">6.3 Теории адсорбции. </w:t>
      </w:r>
    </w:p>
    <w:p w:rsidR="00187E79" w:rsidRPr="002B5E24" w:rsidRDefault="00187E79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6.4 Экстракция</w:t>
      </w:r>
    </w:p>
    <w:p w:rsidR="004D2A18" w:rsidRPr="002B5E24" w:rsidRDefault="004D2A18" w:rsidP="00293BE1">
      <w:pPr>
        <w:pStyle w:val="a4"/>
        <w:ind w:left="0" w:firstLine="709"/>
        <w:jc w:val="both"/>
        <w:rPr>
          <w:i/>
          <w:iCs/>
          <w:color w:val="000000"/>
          <w:sz w:val="24"/>
          <w:bdr w:val="none" w:sz="0" w:space="0" w:color="auto" w:frame="1"/>
        </w:rPr>
      </w:pPr>
      <w:r w:rsidRPr="002B5E24">
        <w:rPr>
          <w:i/>
          <w:iCs/>
          <w:color w:val="000000"/>
          <w:sz w:val="24"/>
          <w:bdr w:val="none" w:sz="0" w:space="0" w:color="auto" w:frame="1"/>
        </w:rPr>
        <w:t>Список использованной литературы:</w:t>
      </w:r>
    </w:p>
    <w:p w:rsidR="004D2A18" w:rsidRPr="002B5E24" w:rsidRDefault="004D2A18" w:rsidP="00293BE1">
      <w:pPr>
        <w:pStyle w:val="a4"/>
        <w:ind w:left="0" w:firstLine="709"/>
        <w:jc w:val="both"/>
        <w:rPr>
          <w:b w:val="0"/>
          <w:iCs/>
          <w:color w:val="000000"/>
          <w:sz w:val="24"/>
          <w:bdr w:val="none" w:sz="0" w:space="0" w:color="auto" w:frame="1"/>
        </w:rPr>
      </w:pPr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1. Дегтярев Г.П. Справочник по машинам и оборудованию для животноводства: 2-е изд., </w:t>
      </w:r>
      <w:proofErr w:type="spellStart"/>
      <w:r w:rsidRPr="002B5E24">
        <w:rPr>
          <w:b w:val="0"/>
          <w:iCs/>
          <w:color w:val="000000"/>
          <w:sz w:val="24"/>
          <w:bdr w:val="none" w:sz="0" w:space="0" w:color="auto" w:frame="1"/>
        </w:rPr>
        <w:t>перераб</w:t>
      </w:r>
      <w:proofErr w:type="spellEnd"/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. и доп. – М.: </w:t>
      </w:r>
      <w:proofErr w:type="spellStart"/>
      <w:r w:rsidRPr="002B5E24">
        <w:rPr>
          <w:b w:val="0"/>
          <w:iCs/>
          <w:color w:val="000000"/>
          <w:sz w:val="24"/>
          <w:bdr w:val="none" w:sz="0" w:space="0" w:color="auto" w:frame="1"/>
        </w:rPr>
        <w:t>Агропромиздат</w:t>
      </w:r>
      <w:proofErr w:type="spellEnd"/>
      <w:r w:rsidRPr="002B5E24">
        <w:rPr>
          <w:b w:val="0"/>
          <w:iCs/>
          <w:color w:val="000000"/>
          <w:sz w:val="24"/>
          <w:bdr w:val="none" w:sz="0" w:space="0" w:color="auto" w:frame="1"/>
        </w:rPr>
        <w:t>, 1986 г.</w:t>
      </w:r>
    </w:p>
    <w:p w:rsidR="004D2A18" w:rsidRPr="002B5E24" w:rsidRDefault="004D2A18" w:rsidP="00293BE1">
      <w:pPr>
        <w:pStyle w:val="a4"/>
        <w:ind w:left="0" w:firstLine="709"/>
        <w:jc w:val="both"/>
        <w:rPr>
          <w:b w:val="0"/>
          <w:iCs/>
          <w:color w:val="000000"/>
          <w:sz w:val="24"/>
          <w:bdr w:val="none" w:sz="0" w:space="0" w:color="auto" w:frame="1"/>
        </w:rPr>
      </w:pPr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2. Стандартизация, технология переработки и хранения продукции животноводства: учеб. пособие для студ. вузов / Г. С. </w:t>
      </w:r>
      <w:proofErr w:type="spellStart"/>
      <w:r w:rsidRPr="002B5E24">
        <w:rPr>
          <w:b w:val="0"/>
          <w:iCs/>
          <w:color w:val="000000"/>
          <w:sz w:val="24"/>
          <w:bdr w:val="none" w:sz="0" w:space="0" w:color="auto" w:frame="1"/>
        </w:rPr>
        <w:t>Шарафутдинов</w:t>
      </w:r>
      <w:proofErr w:type="spellEnd"/>
      <w:r w:rsidRPr="002B5E24">
        <w:rPr>
          <w:b w:val="0"/>
          <w:iCs/>
          <w:color w:val="000000"/>
          <w:sz w:val="24"/>
          <w:bdr w:val="none" w:sz="0" w:space="0" w:color="auto" w:frame="1"/>
        </w:rPr>
        <w:t xml:space="preserve">. - 3-е изд. - СПб. : Лань, 2016. - 622 </w:t>
      </w:r>
      <w:proofErr w:type="gramStart"/>
      <w:r w:rsidRPr="002B5E24">
        <w:rPr>
          <w:b w:val="0"/>
          <w:iCs/>
          <w:color w:val="000000"/>
          <w:sz w:val="24"/>
          <w:bdr w:val="none" w:sz="0" w:space="0" w:color="auto" w:frame="1"/>
        </w:rPr>
        <w:t>с</w:t>
      </w:r>
      <w:proofErr w:type="gramEnd"/>
      <w:r w:rsidRPr="002B5E24">
        <w:rPr>
          <w:b w:val="0"/>
          <w:iCs/>
          <w:color w:val="000000"/>
          <w:sz w:val="24"/>
          <w:bdr w:val="none" w:sz="0" w:space="0" w:color="auto" w:frame="1"/>
        </w:rPr>
        <w:t>.</w:t>
      </w:r>
    </w:p>
    <w:p w:rsidR="004D2A18" w:rsidRPr="002B5E24" w:rsidRDefault="004D2A18" w:rsidP="00293BE1">
      <w:pPr>
        <w:pStyle w:val="a4"/>
        <w:ind w:firstLine="709"/>
        <w:jc w:val="both"/>
        <w:rPr>
          <w:b w:val="0"/>
          <w:iCs/>
          <w:color w:val="000000"/>
          <w:sz w:val="24"/>
          <w:bdr w:val="none" w:sz="0" w:space="0" w:color="auto" w:frame="1"/>
        </w:rPr>
      </w:pPr>
    </w:p>
    <w:p w:rsidR="00A61888" w:rsidRPr="002B5E24" w:rsidRDefault="00A61888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87E79" w:rsidRPr="002B5E24" w:rsidRDefault="00187E79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B5E24">
        <w:rPr>
          <w:rFonts w:ascii="Times New Roman" w:hAnsi="Times New Roman" w:cs="Times New Roman"/>
          <w:b/>
          <w:sz w:val="24"/>
          <w:szCs w:val="24"/>
        </w:rPr>
        <w:t>Практическое занятие № 7</w:t>
      </w:r>
    </w:p>
    <w:p w:rsidR="00A61888" w:rsidRPr="002B5E24" w:rsidRDefault="00A61888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87E79" w:rsidRPr="002B5E24" w:rsidRDefault="00C24531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b/>
          <w:sz w:val="24"/>
          <w:szCs w:val="24"/>
        </w:rPr>
        <w:t>Тема:</w:t>
      </w:r>
      <w:r w:rsidRPr="002B5E24">
        <w:rPr>
          <w:rFonts w:ascii="Times New Roman" w:hAnsi="Times New Roman" w:cs="Times New Roman"/>
          <w:sz w:val="24"/>
          <w:szCs w:val="24"/>
        </w:rPr>
        <w:t xml:space="preserve"> </w:t>
      </w:r>
      <w:r w:rsidR="00187E79" w:rsidRPr="002B5E24">
        <w:rPr>
          <w:rFonts w:ascii="Times New Roman" w:hAnsi="Times New Roman" w:cs="Times New Roman"/>
          <w:sz w:val="24"/>
          <w:szCs w:val="24"/>
        </w:rPr>
        <w:t>МЕХАНИЧЕСКИЕ ПРОЦЕССЫ</w:t>
      </w:r>
    </w:p>
    <w:p w:rsidR="00A61888" w:rsidRPr="002B5E24" w:rsidRDefault="00A61888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b/>
          <w:sz w:val="24"/>
          <w:szCs w:val="24"/>
        </w:rPr>
        <w:t>Цель:</w:t>
      </w:r>
      <w:r w:rsidRPr="002B5E24">
        <w:rPr>
          <w:rFonts w:ascii="Times New Roman" w:hAnsi="Times New Roman" w:cs="Times New Roman"/>
          <w:sz w:val="24"/>
          <w:szCs w:val="24"/>
        </w:rPr>
        <w:t xml:space="preserve"> Ознакомиться и изучить механические процессы пищевых производств</w:t>
      </w:r>
    </w:p>
    <w:p w:rsidR="00A61888" w:rsidRPr="002B5E24" w:rsidRDefault="00A61888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61888" w:rsidRPr="002B5E24" w:rsidRDefault="00A61888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План:</w:t>
      </w:r>
    </w:p>
    <w:p w:rsidR="00187E79" w:rsidRPr="002B5E24" w:rsidRDefault="00187E79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7.1 Сортирование</w:t>
      </w:r>
    </w:p>
    <w:p w:rsidR="00187E79" w:rsidRPr="002B5E24" w:rsidRDefault="00187E79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7.2 Измельчение</w:t>
      </w:r>
    </w:p>
    <w:p w:rsidR="00187E79" w:rsidRPr="002B5E24" w:rsidRDefault="00187E79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7.3 Перемешивание</w:t>
      </w:r>
    </w:p>
    <w:p w:rsidR="00187E79" w:rsidRPr="002B5E24" w:rsidRDefault="00187E79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7.4 Прессование</w:t>
      </w:r>
    </w:p>
    <w:p w:rsidR="00187E79" w:rsidRPr="002B5E24" w:rsidRDefault="00187E79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7.5 Дозирование и формование</w:t>
      </w:r>
    </w:p>
    <w:p w:rsidR="000A0F06" w:rsidRPr="002B5E24" w:rsidRDefault="00187E79" w:rsidP="00293BE1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B5E24">
        <w:rPr>
          <w:rFonts w:ascii="Times New Roman" w:hAnsi="Times New Roman" w:cs="Times New Roman"/>
          <w:sz w:val="24"/>
          <w:szCs w:val="24"/>
        </w:rPr>
        <w:t>7.6 Гидромеханические процессы</w:t>
      </w:r>
    </w:p>
    <w:p w:rsidR="004D2A18" w:rsidRPr="002B5E24" w:rsidRDefault="004D2A18" w:rsidP="00293BE1">
      <w:pPr>
        <w:pStyle w:val="a4"/>
        <w:ind w:left="0" w:firstLine="709"/>
        <w:jc w:val="both"/>
        <w:rPr>
          <w:i/>
          <w:iCs/>
          <w:color w:val="000000"/>
          <w:sz w:val="24"/>
          <w:bdr w:val="none" w:sz="0" w:space="0" w:color="auto" w:frame="1"/>
        </w:rPr>
      </w:pPr>
      <w:r w:rsidRPr="002B5E24">
        <w:rPr>
          <w:i/>
          <w:iCs/>
          <w:color w:val="000000"/>
          <w:sz w:val="24"/>
          <w:bdr w:val="none" w:sz="0" w:space="0" w:color="auto" w:frame="1"/>
        </w:rPr>
        <w:t>Список использованной литературы:</w:t>
      </w:r>
    </w:p>
    <w:p w:rsidR="004D2A18" w:rsidRPr="002B5E24" w:rsidRDefault="004D2A18" w:rsidP="00293BE1">
      <w:pPr>
        <w:pStyle w:val="a4"/>
        <w:ind w:left="0" w:firstLine="709"/>
        <w:jc w:val="left"/>
        <w:rPr>
          <w:b w:val="0"/>
          <w:sz w:val="24"/>
        </w:rPr>
      </w:pPr>
      <w:r w:rsidRPr="002B5E24">
        <w:rPr>
          <w:b w:val="0"/>
          <w:sz w:val="24"/>
        </w:rPr>
        <w:t xml:space="preserve">1.Плаксин Ю. М., Малахов Н. Н., Ларин В. А. Процессы и аппараты пищевых производств. -2-е изд., </w:t>
      </w:r>
      <w:proofErr w:type="spellStart"/>
      <w:r w:rsidRPr="002B5E24">
        <w:rPr>
          <w:b w:val="0"/>
          <w:sz w:val="24"/>
        </w:rPr>
        <w:t>перераб</w:t>
      </w:r>
      <w:proofErr w:type="spellEnd"/>
      <w:r w:rsidRPr="002B5E24">
        <w:rPr>
          <w:b w:val="0"/>
          <w:sz w:val="24"/>
        </w:rPr>
        <w:t xml:space="preserve">. и доп. - М.: </w:t>
      </w:r>
      <w:proofErr w:type="spellStart"/>
      <w:r w:rsidRPr="002B5E24">
        <w:rPr>
          <w:b w:val="0"/>
          <w:sz w:val="24"/>
        </w:rPr>
        <w:t>КолосС</w:t>
      </w:r>
      <w:proofErr w:type="spellEnd"/>
      <w:r w:rsidRPr="002B5E24">
        <w:rPr>
          <w:b w:val="0"/>
          <w:sz w:val="24"/>
        </w:rPr>
        <w:t xml:space="preserve">, 2008.— 760 с.: ил. </w:t>
      </w:r>
    </w:p>
    <w:p w:rsidR="004D2A18" w:rsidRPr="002B5E24" w:rsidRDefault="004D2A18" w:rsidP="00293BE1">
      <w:pPr>
        <w:pStyle w:val="a4"/>
        <w:ind w:left="0" w:firstLine="709"/>
        <w:jc w:val="left"/>
        <w:rPr>
          <w:b w:val="0"/>
          <w:sz w:val="24"/>
        </w:rPr>
      </w:pPr>
      <w:r w:rsidRPr="002B5E24">
        <w:rPr>
          <w:b w:val="0"/>
          <w:sz w:val="24"/>
        </w:rPr>
        <w:t xml:space="preserve">2.Кавецкий Г.Д. Процессы и аппараты пищевой технологии. – 3-е </w:t>
      </w:r>
      <w:proofErr w:type="spellStart"/>
      <w:proofErr w:type="gramStart"/>
      <w:r w:rsidRPr="002B5E24">
        <w:rPr>
          <w:b w:val="0"/>
          <w:sz w:val="24"/>
        </w:rPr>
        <w:t>изд</w:t>
      </w:r>
      <w:proofErr w:type="spellEnd"/>
      <w:proofErr w:type="gramEnd"/>
      <w:r w:rsidRPr="002B5E24">
        <w:rPr>
          <w:b w:val="0"/>
          <w:sz w:val="24"/>
        </w:rPr>
        <w:t xml:space="preserve">, </w:t>
      </w:r>
      <w:proofErr w:type="spellStart"/>
      <w:r w:rsidRPr="002B5E24">
        <w:rPr>
          <w:b w:val="0"/>
          <w:sz w:val="24"/>
        </w:rPr>
        <w:t>перераб</w:t>
      </w:r>
      <w:proofErr w:type="spellEnd"/>
      <w:r w:rsidRPr="002B5E24">
        <w:rPr>
          <w:b w:val="0"/>
          <w:sz w:val="24"/>
        </w:rPr>
        <w:t xml:space="preserve">. и доп. / </w:t>
      </w:r>
      <w:proofErr w:type="spellStart"/>
      <w:r w:rsidRPr="002B5E24">
        <w:rPr>
          <w:b w:val="0"/>
          <w:sz w:val="24"/>
        </w:rPr>
        <w:t>Г.Д.Кавецкий</w:t>
      </w:r>
      <w:proofErr w:type="spellEnd"/>
      <w:r w:rsidRPr="002B5E24">
        <w:rPr>
          <w:b w:val="0"/>
          <w:sz w:val="24"/>
        </w:rPr>
        <w:t xml:space="preserve">, </w:t>
      </w:r>
      <w:proofErr w:type="spellStart"/>
      <w:r w:rsidRPr="002B5E24">
        <w:rPr>
          <w:b w:val="0"/>
          <w:sz w:val="24"/>
        </w:rPr>
        <w:t>В.П.Касьяненко</w:t>
      </w:r>
      <w:proofErr w:type="spellEnd"/>
      <w:r w:rsidRPr="002B5E24">
        <w:rPr>
          <w:b w:val="0"/>
          <w:sz w:val="24"/>
        </w:rPr>
        <w:t xml:space="preserve">. – М.: </w:t>
      </w:r>
      <w:proofErr w:type="spellStart"/>
      <w:r w:rsidRPr="002B5E24">
        <w:rPr>
          <w:b w:val="0"/>
          <w:sz w:val="24"/>
        </w:rPr>
        <w:t>КолосС</w:t>
      </w:r>
      <w:proofErr w:type="spellEnd"/>
      <w:r w:rsidRPr="002B5E24">
        <w:rPr>
          <w:b w:val="0"/>
          <w:sz w:val="24"/>
        </w:rPr>
        <w:t>, 2008. – 591 с.</w:t>
      </w:r>
    </w:p>
    <w:p w:rsidR="004D2A18" w:rsidRPr="002B5E24" w:rsidRDefault="004D2A18" w:rsidP="00293BE1">
      <w:pPr>
        <w:pStyle w:val="a4"/>
        <w:ind w:left="0" w:firstLine="709"/>
        <w:jc w:val="left"/>
        <w:rPr>
          <w:b w:val="0"/>
          <w:iCs/>
          <w:color w:val="000000"/>
          <w:sz w:val="24"/>
          <w:bdr w:val="none" w:sz="0" w:space="0" w:color="auto" w:frame="1"/>
        </w:rPr>
      </w:pPr>
    </w:p>
    <w:p w:rsidR="000A0F06" w:rsidRPr="002B5E24" w:rsidRDefault="000A0F06" w:rsidP="00293BE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0A0F06" w:rsidRPr="002B5E24" w:rsidSect="0056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0F06"/>
    <w:rsid w:val="000A0F06"/>
    <w:rsid w:val="001147F5"/>
    <w:rsid w:val="00187E79"/>
    <w:rsid w:val="0023565B"/>
    <w:rsid w:val="00293BE1"/>
    <w:rsid w:val="002B5E24"/>
    <w:rsid w:val="0033460B"/>
    <w:rsid w:val="00413BBD"/>
    <w:rsid w:val="00440C42"/>
    <w:rsid w:val="004D2A18"/>
    <w:rsid w:val="00561C4B"/>
    <w:rsid w:val="005806DF"/>
    <w:rsid w:val="00852BDC"/>
    <w:rsid w:val="008850FD"/>
    <w:rsid w:val="00A61888"/>
    <w:rsid w:val="00B661F2"/>
    <w:rsid w:val="00C24531"/>
    <w:rsid w:val="00D04DD8"/>
    <w:rsid w:val="00EB5D93"/>
    <w:rsid w:val="00FC7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4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A0F06"/>
    <w:rPr>
      <w:rFonts w:cs="Times New Roman"/>
      <w:color w:val="0000FF"/>
      <w:u w:val="single"/>
    </w:rPr>
  </w:style>
  <w:style w:type="paragraph" w:styleId="1">
    <w:name w:val="toc 1"/>
    <w:basedOn w:val="a"/>
    <w:next w:val="a"/>
    <w:autoRedefine/>
    <w:uiPriority w:val="39"/>
    <w:rsid w:val="004D2A18"/>
    <w:pPr>
      <w:tabs>
        <w:tab w:val="right" w:leader="dot" w:pos="9631"/>
      </w:tabs>
      <w:spacing w:after="0" w:line="240" w:lineRule="auto"/>
    </w:pPr>
    <w:rPr>
      <w:rFonts w:ascii="Times New Roman" w:eastAsia="Calibri" w:hAnsi="Times New Roman" w:cs="Times New Roman"/>
      <w:b/>
      <w:sz w:val="24"/>
      <w:szCs w:val="24"/>
    </w:rPr>
  </w:style>
  <w:style w:type="paragraph" w:styleId="2">
    <w:name w:val="toc 2"/>
    <w:basedOn w:val="a"/>
    <w:next w:val="a"/>
    <w:autoRedefine/>
    <w:uiPriority w:val="39"/>
    <w:rsid w:val="000A0F06"/>
    <w:pPr>
      <w:ind w:left="220"/>
    </w:pPr>
    <w:rPr>
      <w:rFonts w:ascii="Calibri" w:eastAsia="Calibri" w:hAnsi="Calibri" w:cs="Times New Roman"/>
    </w:rPr>
  </w:style>
  <w:style w:type="paragraph" w:styleId="a4">
    <w:name w:val="Title"/>
    <w:basedOn w:val="a"/>
    <w:link w:val="a5"/>
    <w:uiPriority w:val="99"/>
    <w:qFormat/>
    <w:rsid w:val="001147F5"/>
    <w:pPr>
      <w:spacing w:after="0" w:line="240" w:lineRule="auto"/>
      <w:ind w:left="284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1147F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4D2A1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746</Words>
  <Characters>4256</Characters>
  <Application>Microsoft Office Word</Application>
  <DocSecurity>0</DocSecurity>
  <Lines>35</Lines>
  <Paragraphs>9</Paragraphs>
  <ScaleCrop>false</ScaleCrop>
  <Company/>
  <LinksUpToDate>false</LinksUpToDate>
  <CharactersWithSpaces>4993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16</cp:revision>
  <dcterms:created xsi:type="dcterms:W3CDTF">2017-01-16T04:55:00Z</dcterms:created>
  <dcterms:modified xsi:type="dcterms:W3CDTF">2017-01-16T05:18:00Z</dcterms:modified>
</cp:coreProperties>
</file>